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A81" w14:textId="77777777" w:rsidR="00275531" w:rsidRPr="00845F03" w:rsidRDefault="00275531" w:rsidP="00275531">
      <w:pPr>
        <w:spacing w:line="360" w:lineRule="atLeast"/>
        <w:textAlignment w:val="top"/>
        <w:outlineLvl w:val="2"/>
        <w:rPr>
          <w:rFonts w:ascii="Arial" w:eastAsia="Times New Roman" w:hAnsi="Arial" w:cs="Arial"/>
          <w:color w:val="222222"/>
          <w:sz w:val="34"/>
          <w:szCs w:val="34"/>
          <w:lang w:eastAsia="nl-NL"/>
        </w:rPr>
      </w:pPr>
      <w:r w:rsidRPr="00845F03">
        <w:rPr>
          <w:rFonts w:ascii="Arial" w:eastAsia="Times New Roman" w:hAnsi="Arial" w:cs="Arial"/>
          <w:color w:val="0000FF"/>
          <w:sz w:val="34"/>
          <w:szCs w:val="34"/>
          <w:bdr w:val="none" w:sz="0" w:space="0" w:color="auto" w:frame="1"/>
          <w:lang w:eastAsia="nl-NL"/>
        </w:rPr>
        <w:t>Nieuws van Platform Vrouwen en Duurzame Vrede</w:t>
      </w:r>
    </w:p>
    <w:p w14:paraId="1D45AE81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nl-NL"/>
        </w:rPr>
        <w:t>De brief, die hieronder is weergegeven</w:t>
      </w:r>
      <w:r w:rsidRPr="00845F03">
        <w:rPr>
          <w:rFonts w:ascii="Arial" w:eastAsia="Times New Roman" w:hAnsi="Arial" w:cs="Arial"/>
          <w:sz w:val="21"/>
          <w:szCs w:val="21"/>
          <w:lang w:eastAsia="nl-NL"/>
        </w:rPr>
        <w:t>, </w:t>
      </w:r>
      <w:r w:rsidRPr="00845F0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nl-NL"/>
        </w:rPr>
        <w:t>is ook door het platform ondertekend:</w:t>
      </w:r>
    </w:p>
    <w:p w14:paraId="154441B7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14:paraId="7699BB74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: President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Republic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Yemen Mr.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Abdrabbuh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Mansur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Al-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Hadi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and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Leader of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Ansar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Allah Mr. Abdul-Malik Al-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Houthi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Cc: His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Highness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Crown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Prince of Saudi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Arabia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Mohammed bin Salman bin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Abdulaziz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Al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Saud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Minister of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Foreign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Affairs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Islamic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Republic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Iran Mr. Mohammad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Javad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Zarif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Khonsari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His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Highness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Crown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Prince of Abu Dhabi Mohammed bin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Zayed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Al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Nahyan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Special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Envoy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Secretary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General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for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Yemen Mr. Martin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Griffiths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Bussum,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Netherlands, May 2nd, 2019</w:t>
      </w:r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>Open letter</w:t>
      </w:r>
    </w:p>
    <w:p w14:paraId="02B95744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14:paraId="1B558494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Subject: Let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All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Children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Play in Yemen,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Need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for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Peace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Your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Excellencies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>,</w:t>
      </w:r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As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citizens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our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hearts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cry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for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all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children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in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world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suffering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from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violence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starvation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and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illness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due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war.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This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applies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especially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for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children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in Yemen. As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know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, in Yemen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one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child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dies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every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ten minutes. We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recommend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watch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children’s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version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song “O World,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Enough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”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from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UNICEF on YouTube:</w:t>
      </w:r>
    </w:p>
    <w:p w14:paraId="3ACBD013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>https://www.youtube./watch?v=htSVQHJH</w:t>
      </w:r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As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adults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it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is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our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responsibility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create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a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world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in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which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all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children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can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play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. We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urge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do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whatever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can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create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a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peaceful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Yemen.</w:t>
      </w:r>
    </w:p>
    <w:p w14:paraId="37FA3D1F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14:paraId="1607AE66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We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kindly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ask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>:</w:t>
      </w:r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– Help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stop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fighting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all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parties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in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whole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of Yemen</w:t>
      </w:r>
      <w:r w:rsidRPr="00845F03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– Let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humanitarian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aid</w:t>
      </w:r>
      <w:proofErr w:type="spellEnd"/>
      <w:r w:rsidRPr="00845F03">
        <w:rPr>
          <w:rFonts w:ascii="Arial" w:eastAsia="Times New Roman" w:hAnsi="Arial" w:cs="Arial"/>
          <w:sz w:val="21"/>
          <w:szCs w:val="21"/>
          <w:lang w:eastAsia="nl-NL"/>
        </w:rPr>
        <w:t xml:space="preserve"> pass </w:t>
      </w:r>
      <w:proofErr w:type="spellStart"/>
      <w:r w:rsidRPr="00845F03">
        <w:rPr>
          <w:rFonts w:ascii="Arial" w:eastAsia="Times New Roman" w:hAnsi="Arial" w:cs="Arial"/>
          <w:sz w:val="21"/>
          <w:szCs w:val="21"/>
          <w:lang w:eastAsia="nl-NL"/>
        </w:rPr>
        <w:t>through</w:t>
      </w:r>
      <w:proofErr w:type="spellEnd"/>
    </w:p>
    <w:p w14:paraId="3FBA3441" w14:textId="77777777" w:rsidR="00275531" w:rsidRPr="00845F03" w:rsidRDefault="00275531" w:rsidP="00275531">
      <w:pPr>
        <w:spacing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14:paraId="65737A1A" w14:textId="77777777" w:rsidR="00275531" w:rsidRPr="00845F03" w:rsidRDefault="00275531" w:rsidP="002E2269">
      <w:pPr>
        <w:spacing w:line="360" w:lineRule="atLeast"/>
        <w:textAlignment w:val="top"/>
        <w:rPr>
          <w:rFonts w:ascii="Arial" w:eastAsia="Times New Roman" w:hAnsi="Arial" w:cs="Arial"/>
          <w:color w:val="222222"/>
          <w:sz w:val="38"/>
          <w:szCs w:val="38"/>
          <w:lang w:eastAsia="nl-NL"/>
        </w:rPr>
      </w:pPr>
      <w:r w:rsidRPr="00845F03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14:paraId="1A202525" w14:textId="77777777" w:rsidR="0007775F" w:rsidRDefault="0007775F" w:rsidP="00275531">
      <w:pPr>
        <w:spacing w:after="288" w:line="360" w:lineRule="atLeast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</w:p>
    <w:sectPr w:rsidR="0007775F" w:rsidSect="00845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5B5"/>
    <w:multiLevelType w:val="multilevel"/>
    <w:tmpl w:val="AFD6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31"/>
    <w:rsid w:val="0007775F"/>
    <w:rsid w:val="00081A78"/>
    <w:rsid w:val="00275531"/>
    <w:rsid w:val="002E2269"/>
    <w:rsid w:val="003944B0"/>
    <w:rsid w:val="00773E6B"/>
    <w:rsid w:val="008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136"/>
  <w15:chartTrackingRefBased/>
  <w15:docId w15:val="{7B56F3D8-4219-4846-82F1-582AD11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553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Bob Zomerplaag</cp:lastModifiedBy>
  <cp:revision>2</cp:revision>
  <dcterms:created xsi:type="dcterms:W3CDTF">2020-08-02T19:13:00Z</dcterms:created>
  <dcterms:modified xsi:type="dcterms:W3CDTF">2020-08-02T19:13:00Z</dcterms:modified>
</cp:coreProperties>
</file>